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7B5A" w14:textId="495A9EE7" w:rsidR="004E2772" w:rsidRDefault="00B97E8C" w:rsidP="004E2772">
      <w:pPr>
        <w:pStyle w:val="Heading1"/>
      </w:pPr>
      <w:bookmarkStart w:id="0" w:name="_Hlk44946586"/>
      <w:r w:rsidRPr="00E617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D4139" wp14:editId="364E4217">
                <wp:simplePos x="0" y="0"/>
                <wp:positionH relativeFrom="column">
                  <wp:posOffset>-110490</wp:posOffset>
                </wp:positionH>
                <wp:positionV relativeFrom="paragraph">
                  <wp:posOffset>137160</wp:posOffset>
                </wp:positionV>
                <wp:extent cx="5391150" cy="9232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923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023FF" w14:textId="0C6B69B9" w:rsidR="00E61797" w:rsidRPr="001D385A" w:rsidRDefault="003125B5" w:rsidP="0049798C">
                            <w:pPr>
                              <w:spacing w:after="0"/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>Program Model</w:t>
                            </w:r>
                          </w:p>
                          <w:p w14:paraId="470479DB" w14:textId="0ABF18E0" w:rsidR="00E61797" w:rsidRDefault="00E321DC" w:rsidP="00E61797">
                            <w:r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202</w:t>
                            </w:r>
                            <w:r w:rsidR="0005699E"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 </w:t>
                            </w:r>
                            <w:r w:rsidR="00B97E8C"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Children’s Reference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D41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7pt;margin-top:10.8pt;width:424.5pt;height:7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SbdFgIAACwEAAAOAAAAZHJzL2Uyb0RvYy54bWysU1tv2yAUfp+0/4B4Xxzn0jVWnCprlWlS&#10;1FZKpz4TDLElzGFAYme/fgfsXNb2adoLHDiHc/m+j/ldWytyENZVoHOaDoaUCM2hqPQupz9fVl9u&#10;KXGe6YIp0CKnR+Ho3eLzp3ljMjGCElQhLMEk2mWNyWnpvcmSxPFS1MwNwAiNTgm2Zh6PdpcUljWY&#10;vVbJaDi8SRqwhbHAhXN4+9A56SLml1Jw/ySlE56onGJvPq42rtuwJos5y3aWmbLifRvsH7qoWaWx&#10;6DnVA/OM7G31LlVdcQsOpB9wqBOQsuIizoDTpMM302xKZkScBcFx5gyT+39p+eNhY54t8e03aJHA&#10;AEhjXObwMszTSluHHTsl6EcIj2fYROsJx8vpeJamU3Rx9M1G49Es4ppcXhvr/HcBNQlGTi3SEtFi&#10;h7XzWBFDTyGhmIZVpVSkRmnS5PRmjOn/8uALpfHhpddg+Xbb9gNsoTjiXBY6yp3hqwqLr5nzz8wi&#10;x9gv6tY/4SIVYBHoLUpKsL8/ug/xCD16KWlQMzl1v/bMCkrUD42kzNLJJIgsHibTryM82GvP9tqj&#10;9/U9oCxT/CGGRzPEe3UypYX6FeW9DFXRxTTH2jn1J/Ped0rG78HFchmDUFaG+bXeGB5SB9ACtC/t&#10;K7Omx98jc49wUhfL3tDQxXZwL/ceZBU5CgB3qPa4oyQjdf33CZq/Pseoyydf/AEAAP//AwBQSwME&#10;FAAGAAgAAAAhAJmW+sDhAAAACgEAAA8AAABkcnMvZG93bnJldi54bWxMj8FOwzAMhu9IvEPkSdy2&#10;tAW6qjSdpkoTEoLDxi7c0iZrqyVOabKt8PR4p3Gz5U+/v79YTdawsx5971BAvIiAaWyc6rEVsP/c&#10;zDNgPkhU0jjUAn60h1V5f1fIXLkLbvV5F1pGIehzKaALYcg5902nrfQLN2ik28GNVgZax5arUV4o&#10;3BqeRFHKreyRPnRy0FWnm+PuZAW8VZsPua0Tm/2a6vX9sB6+91/PQjzMpvULsKCncIPhqk/qUJJT&#10;7U6oPDMC5vHyiVABSZwCIyB7vA41kekyAl4W/H+F8g8AAP//AwBQSwECLQAUAAYACAAAACEAtoM4&#10;kv4AAADhAQAAEwAAAAAAAAAAAAAAAAAAAAAAW0NvbnRlbnRfVHlwZXNdLnhtbFBLAQItABQABgAI&#10;AAAAIQA4/SH/1gAAAJQBAAALAAAAAAAAAAAAAAAAAC8BAABfcmVscy8ucmVsc1BLAQItABQABgAI&#10;AAAAIQC98SbdFgIAACwEAAAOAAAAAAAAAAAAAAAAAC4CAABkcnMvZTJvRG9jLnhtbFBLAQItABQA&#10;BgAIAAAAIQCZlvrA4QAAAAoBAAAPAAAAAAAAAAAAAAAAAHAEAABkcnMvZG93bnJldi54bWxQSwUG&#10;AAAAAAQABADzAAAAfgUAAAAA&#10;" filled="f" stroked="f" strokeweight=".5pt">
                <v:textbox>
                  <w:txbxContent>
                    <w:p w14:paraId="748023FF" w14:textId="0C6B69B9" w:rsidR="00E61797" w:rsidRPr="001D385A" w:rsidRDefault="003125B5" w:rsidP="0049798C">
                      <w:pPr>
                        <w:spacing w:after="0"/>
                        <w:rPr>
                          <w:rFonts w:ascii="Galano Grotesque ExtraBold" w:hAnsi="Galano Grotesque ExtraBold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Galano Grotesque ExtraBold" w:hAnsi="Galano Grotesque ExtraBold"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>Program Model</w:t>
                      </w:r>
                    </w:p>
                    <w:p w14:paraId="470479DB" w14:textId="0ABF18E0" w:rsidR="00E61797" w:rsidRDefault="00E321DC" w:rsidP="00E61797">
                      <w:r>
                        <w:rPr>
                          <w:rFonts w:ascii="Galano Grotesque ExtraBold" w:hAnsi="Galano Grotesque ExtraBold"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>202</w:t>
                      </w:r>
                      <w:r w:rsidR="0005699E">
                        <w:rPr>
                          <w:rFonts w:ascii="Galano Grotesque ExtraBold" w:hAnsi="Galano Grotesque ExtraBold"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>5</w:t>
                      </w:r>
                      <w:r>
                        <w:rPr>
                          <w:rFonts w:ascii="Galano Grotesque ExtraBold" w:hAnsi="Galano Grotesque ExtraBold"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 xml:space="preserve"> </w:t>
                      </w:r>
                      <w:r w:rsidR="00B97E8C">
                        <w:rPr>
                          <w:rFonts w:ascii="Galano Grotesque ExtraBold" w:hAnsi="Galano Grotesque ExtraBold"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>Children’s Reference Group</w:t>
                      </w:r>
                    </w:p>
                  </w:txbxContent>
                </v:textbox>
              </v:shape>
            </w:pict>
          </mc:Fallback>
        </mc:AlternateContent>
      </w:r>
      <w:r w:rsidR="00275A0B">
        <w:rPr>
          <w:noProof/>
        </w:rPr>
        <w:drawing>
          <wp:anchor distT="0" distB="0" distL="114300" distR="114300" simplePos="0" relativeHeight="251658239" behindDoc="0" locked="0" layoutInCell="1" allowOverlap="1" wp14:anchorId="34966EC7" wp14:editId="03B69C55">
            <wp:simplePos x="0" y="0"/>
            <wp:positionH relativeFrom="column">
              <wp:posOffset>-198871</wp:posOffset>
            </wp:positionH>
            <wp:positionV relativeFrom="paragraph">
              <wp:posOffset>-22663</wp:posOffset>
            </wp:positionV>
            <wp:extent cx="5387340" cy="1328531"/>
            <wp:effectExtent l="0" t="21590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3637">
                      <a:off x="0" y="0"/>
                      <a:ext cx="5387340" cy="1328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797" w:rsidRPr="00E61797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41F731B" wp14:editId="6E0C96AE">
                <wp:simplePos x="0" y="0"/>
                <wp:positionH relativeFrom="column">
                  <wp:posOffset>-360219</wp:posOffset>
                </wp:positionH>
                <wp:positionV relativeFrom="paragraph">
                  <wp:posOffset>-360218</wp:posOffset>
                </wp:positionV>
                <wp:extent cx="6817442" cy="1652954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442" cy="16529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8056AA" w14:textId="77777777" w:rsidR="00E61797" w:rsidRDefault="00E61797" w:rsidP="00E617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F731B" id="Text Box 1" o:spid="_x0000_s1027" type="#_x0000_t202" style="position:absolute;margin-left:-28.35pt;margin-top:-28.35pt;width:536.8pt;height:130.1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VEMgIAAGAEAAAOAAAAZHJzL2Uyb0RvYy54bWysVE1v2zAMvQ/YfxB0XxxnSdoacYosRYYB&#10;RVsgHXpWZCkWIIuapMTOfv0oOV/rdhp2UUiRfiQfnzK77xpN9sJ5Baak+WBIiTAcKmW2Jf3+uvp0&#10;S4kPzFRMgxElPQhP7+cfP8xaW4gR1KAr4QiCGF+0tqR1CLbIMs9r0TA/ACsMBiW4hgV03TarHGsR&#10;vdHZaDicZi24yjrgwnu8feiDdJ7wpRQ8PEvpRSC6pNhbSKdL5yae2XzGiq1jtlb82Ab7hy4apgwW&#10;PUM9sMDIzqk/oBrFHXiQYcChyUBKxUWaAafJh++mWdfMijQLkuPtmSb//2D5035tXxwJ3RfocIGR&#10;kNb6wuNlnKeTrom/2CnBOFJ4ONMmukA4Xk5v85vxeEQJx1g+nYzuJuOIk10+t86HrwIaEo2SOtxL&#10;oovtH33oU08psZoHraqV0jo5UQtiqR3ZM9wi41yYkBrFAr9lakNabOfzZJjADUSIHl0b7OcyWLRC&#10;t+mIqq6G3kB1QC4c9DLxlq8U9vvIfHhhDnWB46PWwzMeUgPWgqNFSQ3u59/uYz6uC6OUtKizkvof&#10;O+YEJfqbwUXe5eNxFGZyxpObETruOrK5jphdswQkIcdXZXkyY37QJ1M6aN7wSSxiVQwxw7F2ScPJ&#10;XIZe/fikuFgsUhJK0bLwaNaWR+hIetzGa/fGnD2uLOC2n+CkSFa821yfG780sNgFkCqtNfLcs3qk&#10;H2WchHF8cvGdXPsp6/LHMP8FAAD//wMAUEsDBBQABgAIAAAAIQDqMoP44QAAAAwBAAAPAAAAZHJz&#10;L2Rvd25yZXYueG1sTI/BTsMwDIbvSHuHyJO4oC1ZEYV1TadpCMRhElA47Jg1XluWOFWTbeXtyQ4I&#10;brb86ff358vBGnbC3reOJMymAhhS5XRLtYTPj6fJAzAfFGllHKGEb/SwLEZXucq0O9M7nspQsxhC&#10;PlMSmhC6jHNfNWiVn7oOKd72rrcqxLWvue7VOYZbwxMhUm5VS/FDozpcN1gdyqOVsDpsvkqzHl7C&#10;69ujqZMbO99un6W8Hg+rBbCAQ/iD4aIf1aGITjt3JO2ZkTC5S+8j+jtcCDFL58B2EhJxmwIvcv6/&#10;RPEDAAD//wMAUEsBAi0AFAAGAAgAAAAhALaDOJL+AAAA4QEAABMAAAAAAAAAAAAAAAAAAAAAAFtD&#10;b250ZW50X1R5cGVzXS54bWxQSwECLQAUAAYACAAAACEAOP0h/9YAAACUAQAACwAAAAAAAAAAAAAA&#10;AAAvAQAAX3JlbHMvLnJlbHNQSwECLQAUAAYACAAAACEA4qPFRDICAABgBAAADgAAAAAAAAAAAAAA&#10;AAAuAgAAZHJzL2Uyb0RvYy54bWxQSwECLQAUAAYACAAAACEA6jKD+OEAAAAMAQAADwAAAAAAAAAA&#10;AAAAAACMBAAAZHJzL2Rvd25yZXYueG1sUEsFBgAAAAAEAAQA8wAAAJoFAAAAAA==&#10;" fillcolor="#0f4058 [3204]" stroked="f" strokeweight=".5pt">
                <v:textbox>
                  <w:txbxContent>
                    <w:p w14:paraId="168056AA" w14:textId="77777777" w:rsidR="00E61797" w:rsidRDefault="00E61797" w:rsidP="00E61797"/>
                  </w:txbxContent>
                </v:textbox>
              </v:shape>
            </w:pict>
          </mc:Fallback>
        </mc:AlternateContent>
      </w:r>
      <w:r w:rsidR="00E61797" w:rsidRPr="00E61797">
        <w:rPr>
          <w:noProof/>
        </w:rPr>
        <w:drawing>
          <wp:anchor distT="0" distB="0" distL="114300" distR="114300" simplePos="0" relativeHeight="251660288" behindDoc="0" locked="1" layoutInCell="1" allowOverlap="1" wp14:anchorId="2DC37455" wp14:editId="6B0C945A">
            <wp:simplePos x="0" y="0"/>
            <wp:positionH relativeFrom="page">
              <wp:posOffset>6101715</wp:posOffset>
            </wp:positionH>
            <wp:positionV relativeFrom="page">
              <wp:posOffset>363220</wp:posOffset>
            </wp:positionV>
            <wp:extent cx="1076325" cy="1650365"/>
            <wp:effectExtent l="0" t="0" r="317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4FD85" w14:textId="2F0E851B" w:rsidR="00E61797" w:rsidRDefault="00E61797" w:rsidP="00E61797"/>
    <w:p w14:paraId="7F6E9847" w14:textId="3B7A49B9" w:rsidR="00E61797" w:rsidRDefault="00E61797" w:rsidP="00E61797"/>
    <w:p w14:paraId="50D4C823" w14:textId="1C8E531A" w:rsidR="00E61797" w:rsidRDefault="00E61797" w:rsidP="00E61797"/>
    <w:p w14:paraId="0E0ED9BC" w14:textId="217C2B25" w:rsidR="00E61797" w:rsidRDefault="00E61797" w:rsidP="00E61797"/>
    <w:p w14:paraId="6CE62551" w14:textId="35F40549" w:rsidR="00B97E8C" w:rsidRDefault="00B97E8C" w:rsidP="00B97E8C">
      <w:pPr>
        <w:spacing w:after="40" w:line="276" w:lineRule="auto"/>
        <w:rPr>
          <w:rFonts w:ascii="Nunito Sans Light" w:hAnsi="Nunito Sans Light"/>
          <w:bCs/>
          <w:sz w:val="16"/>
          <w:szCs w:val="16"/>
        </w:rPr>
      </w:pPr>
      <w:bookmarkStart w:id="1" w:name="_Hlk44946706"/>
      <w:bookmarkEnd w:id="0"/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10752C" w:rsidRPr="00AC4DC1" w14:paraId="18ED6DAB" w14:textId="77777777" w:rsidTr="00AC4DC1">
        <w:tc>
          <w:tcPr>
            <w:tcW w:w="2411" w:type="dxa"/>
          </w:tcPr>
          <w:p w14:paraId="14000325" w14:textId="63675FA1" w:rsidR="0010752C" w:rsidRPr="00AC4DC1" w:rsidRDefault="0010752C" w:rsidP="00852DF0">
            <w:pPr>
              <w:spacing w:after="40" w:line="276" w:lineRule="auto"/>
              <w:rPr>
                <w:rFonts w:ascii="Nunito Sans Light" w:hAnsi="Nunito Sans Light"/>
                <w:b/>
              </w:rPr>
            </w:pPr>
            <w:r w:rsidRPr="00AC4DC1">
              <w:rPr>
                <w:rFonts w:ascii="Nunito Sans Light" w:hAnsi="Nunito Sans Light"/>
                <w:b/>
              </w:rPr>
              <w:t>Aims of the Children’s Reference Group (CRG)</w:t>
            </w:r>
          </w:p>
        </w:tc>
        <w:tc>
          <w:tcPr>
            <w:tcW w:w="7796" w:type="dxa"/>
          </w:tcPr>
          <w:p w14:paraId="117A6436" w14:textId="2627B557" w:rsidR="00D156A8" w:rsidRPr="00AC4DC1" w:rsidRDefault="00D156A8" w:rsidP="00D156A8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Nunito Sans Light" w:eastAsia="Times New Roman" w:hAnsi="Nunito Sans Light" w:cs="Arial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 w:cs="Arial"/>
                <w:bCs/>
                <w:sz w:val="21"/>
                <w:szCs w:val="21"/>
              </w:rPr>
              <w:t>To provide an opportunity for children to provide advice and input into Council’s plans, projects</w:t>
            </w:r>
            <w:r w:rsidR="00B13225" w:rsidRPr="00AC4DC1">
              <w:rPr>
                <w:rFonts w:ascii="Nunito Sans Light" w:hAnsi="Nunito Sans Light" w:cs="Arial"/>
                <w:bCs/>
                <w:sz w:val="21"/>
                <w:szCs w:val="21"/>
              </w:rPr>
              <w:t xml:space="preserve"> and strategies</w:t>
            </w:r>
          </w:p>
          <w:p w14:paraId="1F6322B1" w14:textId="4C93F15C" w:rsidR="00D156A8" w:rsidRPr="00AC4DC1" w:rsidRDefault="00D156A8" w:rsidP="00D156A8">
            <w:pPr>
              <w:pStyle w:val="xxmsonormal"/>
              <w:numPr>
                <w:ilvl w:val="0"/>
                <w:numId w:val="18"/>
              </w:numPr>
              <w:rPr>
                <w:rFonts w:ascii="Nunito Sans Light" w:eastAsia="Times New Roman" w:hAnsi="Nunito Sans Light"/>
                <w:color w:val="000000"/>
                <w:sz w:val="21"/>
                <w:szCs w:val="21"/>
              </w:rPr>
            </w:pPr>
            <w:r w:rsidRPr="00AC4DC1">
              <w:rPr>
                <w:rFonts w:ascii="Nunito Sans Light" w:eastAsia="Times New Roman" w:hAnsi="Nunito Sans Light" w:cs="Arial"/>
                <w:color w:val="000000"/>
                <w:sz w:val="21"/>
                <w:szCs w:val="21"/>
              </w:rPr>
              <w:t>Promote children’s civic engagement and increase their understanding of the role of local government</w:t>
            </w:r>
          </w:p>
          <w:p w14:paraId="5F8553D1" w14:textId="20AAB82C" w:rsidR="00D156A8" w:rsidRPr="00AC4DC1" w:rsidRDefault="00D156A8" w:rsidP="00D156A8">
            <w:pPr>
              <w:pStyle w:val="xxmsonormal"/>
              <w:numPr>
                <w:ilvl w:val="0"/>
                <w:numId w:val="18"/>
              </w:numPr>
              <w:rPr>
                <w:rFonts w:ascii="Nunito Sans Light" w:eastAsia="Times New Roman" w:hAnsi="Nunito Sans Light"/>
                <w:color w:val="000000"/>
                <w:sz w:val="21"/>
                <w:szCs w:val="21"/>
              </w:rPr>
            </w:pPr>
            <w:r w:rsidRPr="00AC4DC1">
              <w:rPr>
                <w:rFonts w:ascii="Nunito Sans Light" w:eastAsia="Times New Roman" w:hAnsi="Nunito Sans Light" w:cs="Arial"/>
                <w:color w:val="000000"/>
                <w:sz w:val="21"/>
                <w:szCs w:val="21"/>
              </w:rPr>
              <w:t>Build children’s leadership, group work and problem-solving skills</w:t>
            </w:r>
          </w:p>
        </w:tc>
      </w:tr>
      <w:tr w:rsidR="003125B5" w:rsidRPr="00AC4DC1" w14:paraId="5F81EB14" w14:textId="77777777" w:rsidTr="00AC4DC1">
        <w:tc>
          <w:tcPr>
            <w:tcW w:w="2411" w:type="dxa"/>
          </w:tcPr>
          <w:p w14:paraId="371DE1ED" w14:textId="69A79D5A" w:rsidR="003125B5" w:rsidRPr="00AC4DC1" w:rsidRDefault="003125B5" w:rsidP="00852DF0">
            <w:pPr>
              <w:spacing w:after="40" w:line="276" w:lineRule="auto"/>
              <w:rPr>
                <w:rFonts w:ascii="Nunito Sans Light" w:hAnsi="Nunito Sans Light"/>
                <w:b/>
              </w:rPr>
            </w:pPr>
            <w:r w:rsidRPr="00AC4DC1">
              <w:rPr>
                <w:rFonts w:ascii="Nunito Sans Light" w:hAnsi="Nunito Sans Light"/>
                <w:b/>
              </w:rPr>
              <w:t>Meeting frequency</w:t>
            </w:r>
          </w:p>
        </w:tc>
        <w:tc>
          <w:tcPr>
            <w:tcW w:w="7796" w:type="dxa"/>
          </w:tcPr>
          <w:p w14:paraId="10712415" w14:textId="01209104" w:rsidR="003125B5" w:rsidRPr="00AC4DC1" w:rsidRDefault="001A03D8" w:rsidP="003125B5">
            <w:pPr>
              <w:pStyle w:val="ListParagraph"/>
              <w:numPr>
                <w:ilvl w:val="0"/>
                <w:numId w:val="14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1</w:t>
            </w:r>
            <w:r w:rsidR="003125B5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meeting per term, 1.5 hours in length</w:t>
            </w:r>
          </w:p>
        </w:tc>
      </w:tr>
      <w:tr w:rsidR="003125B5" w:rsidRPr="00AC4DC1" w14:paraId="0D287FA8" w14:textId="77777777" w:rsidTr="00AC4DC1">
        <w:tc>
          <w:tcPr>
            <w:tcW w:w="2411" w:type="dxa"/>
          </w:tcPr>
          <w:p w14:paraId="162459FA" w14:textId="33C00D15" w:rsidR="003125B5" w:rsidRPr="00AC4DC1" w:rsidRDefault="003125B5" w:rsidP="00852DF0">
            <w:pPr>
              <w:spacing w:after="40" w:line="276" w:lineRule="auto"/>
              <w:rPr>
                <w:rFonts w:ascii="Nunito Sans Light" w:hAnsi="Nunito Sans Light"/>
                <w:b/>
              </w:rPr>
            </w:pPr>
            <w:r w:rsidRPr="00AC4DC1">
              <w:rPr>
                <w:rFonts w:ascii="Nunito Sans Light" w:hAnsi="Nunito Sans Light"/>
                <w:b/>
              </w:rPr>
              <w:t>Member involvement length</w:t>
            </w:r>
          </w:p>
        </w:tc>
        <w:tc>
          <w:tcPr>
            <w:tcW w:w="7796" w:type="dxa"/>
          </w:tcPr>
          <w:p w14:paraId="0B9C7B07" w14:textId="5CCDC04D" w:rsidR="003125B5" w:rsidRPr="00AC4DC1" w:rsidRDefault="003125B5" w:rsidP="003125B5">
            <w:pPr>
              <w:pStyle w:val="ListParagraph"/>
              <w:numPr>
                <w:ilvl w:val="0"/>
                <w:numId w:val="14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1 calendar year</w:t>
            </w:r>
          </w:p>
        </w:tc>
      </w:tr>
      <w:tr w:rsidR="003125B5" w:rsidRPr="00AC4DC1" w14:paraId="47FFDBB6" w14:textId="77777777" w:rsidTr="00AC4DC1">
        <w:tc>
          <w:tcPr>
            <w:tcW w:w="2411" w:type="dxa"/>
          </w:tcPr>
          <w:p w14:paraId="65B607C7" w14:textId="47D5E5B8" w:rsidR="003125B5" w:rsidRPr="00AC4DC1" w:rsidRDefault="003125B5" w:rsidP="00852DF0">
            <w:pPr>
              <w:spacing w:after="40" w:line="276" w:lineRule="auto"/>
              <w:rPr>
                <w:rFonts w:ascii="Nunito Sans Light" w:hAnsi="Nunito Sans Light"/>
                <w:b/>
              </w:rPr>
            </w:pPr>
            <w:r w:rsidRPr="00AC4DC1">
              <w:rPr>
                <w:rFonts w:ascii="Nunito Sans Light" w:hAnsi="Nunito Sans Light"/>
                <w:b/>
              </w:rPr>
              <w:t>Nomination process</w:t>
            </w:r>
          </w:p>
        </w:tc>
        <w:tc>
          <w:tcPr>
            <w:tcW w:w="7796" w:type="dxa"/>
          </w:tcPr>
          <w:p w14:paraId="2A956D2A" w14:textId="18FE62B6" w:rsidR="003125B5" w:rsidRPr="00AC4DC1" w:rsidRDefault="003125B5" w:rsidP="003125B5">
            <w:pPr>
              <w:pStyle w:val="ListParagraph"/>
              <w:numPr>
                <w:ilvl w:val="0"/>
                <w:numId w:val="13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Participating 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primary 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schools distribute student nomination forms and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a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parent information sheet (provided by Council) to 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interested 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students to complete</w:t>
            </w:r>
          </w:p>
          <w:p w14:paraId="5C431745" w14:textId="4929FB67" w:rsidR="003125B5" w:rsidRPr="00AC4DC1" w:rsidRDefault="003125B5" w:rsidP="003125B5">
            <w:pPr>
              <w:pStyle w:val="ListParagraph"/>
              <w:numPr>
                <w:ilvl w:val="0"/>
                <w:numId w:val="13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Schools determine the successful two students who will take part in the CRG</w:t>
            </w:r>
          </w:p>
          <w:p w14:paraId="7BF55647" w14:textId="16393230" w:rsidR="003125B5" w:rsidRPr="00AC4DC1" w:rsidRDefault="003125B5" w:rsidP="003125B5">
            <w:pPr>
              <w:pStyle w:val="ListParagraph"/>
              <w:numPr>
                <w:ilvl w:val="0"/>
                <w:numId w:val="13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Schools ensure inclusion and diversity principles in 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student 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selection</w:t>
            </w:r>
          </w:p>
          <w:p w14:paraId="0A1495FE" w14:textId="13238C9F" w:rsidR="00B176DA" w:rsidRPr="00AC4DC1" w:rsidRDefault="00B176DA" w:rsidP="003125B5">
            <w:pPr>
              <w:pStyle w:val="ListParagraph"/>
              <w:numPr>
                <w:ilvl w:val="0"/>
                <w:numId w:val="13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Students are in upper primary school, Year 5 and/or Year 6</w:t>
            </w:r>
          </w:p>
          <w:p w14:paraId="13553C88" w14:textId="27B033F1" w:rsidR="003125B5" w:rsidRPr="00AC4DC1" w:rsidRDefault="003125B5" w:rsidP="003125B5">
            <w:pPr>
              <w:pStyle w:val="ListParagraph"/>
              <w:numPr>
                <w:ilvl w:val="0"/>
                <w:numId w:val="13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Council support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>s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the nomination and selection process by</w:t>
            </w:r>
            <w:r w:rsidR="00E360A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an officer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attending schools and speaking with students about the CRG and discussing nominations with schools, where requested</w:t>
            </w:r>
          </w:p>
        </w:tc>
      </w:tr>
      <w:tr w:rsidR="003125B5" w:rsidRPr="00AC4DC1" w14:paraId="34919206" w14:textId="77777777" w:rsidTr="00AC4DC1">
        <w:tc>
          <w:tcPr>
            <w:tcW w:w="2411" w:type="dxa"/>
          </w:tcPr>
          <w:p w14:paraId="3D9CB8B3" w14:textId="062D045E" w:rsidR="003125B5" w:rsidRPr="00AC4DC1" w:rsidRDefault="003125B5" w:rsidP="00852DF0">
            <w:pPr>
              <w:spacing w:after="40" w:line="276" w:lineRule="auto"/>
              <w:rPr>
                <w:rFonts w:ascii="Nunito Sans Light" w:hAnsi="Nunito Sans Light"/>
                <w:b/>
              </w:rPr>
            </w:pPr>
            <w:r w:rsidRPr="00AC4DC1">
              <w:rPr>
                <w:rFonts w:ascii="Nunito Sans Light" w:hAnsi="Nunito Sans Light"/>
                <w:b/>
              </w:rPr>
              <w:t xml:space="preserve">Student </w:t>
            </w:r>
            <w:r w:rsidR="00E360A4" w:rsidRPr="00AC4DC1">
              <w:rPr>
                <w:rFonts w:ascii="Nunito Sans Light" w:hAnsi="Nunito Sans Light"/>
                <w:b/>
              </w:rPr>
              <w:t>i</w:t>
            </w:r>
            <w:r w:rsidRPr="00AC4DC1">
              <w:rPr>
                <w:rFonts w:ascii="Nunito Sans Light" w:hAnsi="Nunito Sans Light"/>
                <w:b/>
              </w:rPr>
              <w:t xml:space="preserve">nformation and </w:t>
            </w:r>
            <w:r w:rsidR="00E360A4" w:rsidRPr="00AC4DC1">
              <w:rPr>
                <w:rFonts w:ascii="Nunito Sans Light" w:hAnsi="Nunito Sans Light"/>
                <w:b/>
              </w:rPr>
              <w:t>c</w:t>
            </w:r>
            <w:r w:rsidRPr="00AC4DC1">
              <w:rPr>
                <w:rFonts w:ascii="Nunito Sans Light" w:hAnsi="Nunito Sans Light"/>
                <w:b/>
              </w:rPr>
              <w:t>onsent</w:t>
            </w:r>
          </w:p>
        </w:tc>
        <w:tc>
          <w:tcPr>
            <w:tcW w:w="7796" w:type="dxa"/>
          </w:tcPr>
          <w:p w14:paraId="40666DDD" w14:textId="33BFDAF5" w:rsidR="003125B5" w:rsidRPr="00AC4DC1" w:rsidRDefault="003125B5" w:rsidP="003125B5">
            <w:pPr>
              <w:pStyle w:val="ListParagraph"/>
              <w:numPr>
                <w:ilvl w:val="0"/>
                <w:numId w:val="15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Student information sheet and consent form is provided prior to commencement of the CRG</w:t>
            </w:r>
          </w:p>
        </w:tc>
      </w:tr>
      <w:tr w:rsidR="003125B5" w:rsidRPr="00AC4DC1" w14:paraId="5B59D3A8" w14:textId="77777777" w:rsidTr="00AC4DC1">
        <w:tc>
          <w:tcPr>
            <w:tcW w:w="2411" w:type="dxa"/>
          </w:tcPr>
          <w:p w14:paraId="4F9BC8BF" w14:textId="4630E134" w:rsidR="003125B5" w:rsidRPr="00AC4DC1" w:rsidRDefault="003125B5" w:rsidP="00852DF0">
            <w:pPr>
              <w:spacing w:after="40" w:line="276" w:lineRule="auto"/>
              <w:rPr>
                <w:rFonts w:ascii="Nunito Sans Light" w:hAnsi="Nunito Sans Light"/>
                <w:b/>
              </w:rPr>
            </w:pPr>
            <w:r w:rsidRPr="00AC4DC1">
              <w:rPr>
                <w:rFonts w:ascii="Nunito Sans Light" w:hAnsi="Nunito Sans Light"/>
                <w:b/>
              </w:rPr>
              <w:t xml:space="preserve">Parent </w:t>
            </w:r>
            <w:r w:rsidR="00E360A4" w:rsidRPr="00AC4DC1">
              <w:rPr>
                <w:rFonts w:ascii="Nunito Sans Light" w:hAnsi="Nunito Sans Light"/>
                <w:b/>
              </w:rPr>
              <w:t>i</w:t>
            </w:r>
            <w:r w:rsidRPr="00AC4DC1">
              <w:rPr>
                <w:rFonts w:ascii="Nunito Sans Light" w:hAnsi="Nunito Sans Light"/>
                <w:b/>
              </w:rPr>
              <w:t xml:space="preserve">nformation and </w:t>
            </w:r>
            <w:r w:rsidR="00E360A4" w:rsidRPr="00AC4DC1">
              <w:rPr>
                <w:rFonts w:ascii="Nunito Sans Light" w:hAnsi="Nunito Sans Light"/>
                <w:b/>
              </w:rPr>
              <w:t>c</w:t>
            </w:r>
            <w:r w:rsidRPr="00AC4DC1">
              <w:rPr>
                <w:rFonts w:ascii="Nunito Sans Light" w:hAnsi="Nunito Sans Light"/>
                <w:b/>
              </w:rPr>
              <w:t>onsent</w:t>
            </w:r>
          </w:p>
        </w:tc>
        <w:tc>
          <w:tcPr>
            <w:tcW w:w="7796" w:type="dxa"/>
          </w:tcPr>
          <w:p w14:paraId="267115B0" w14:textId="79F3F584" w:rsidR="003125B5" w:rsidRPr="00AC4DC1" w:rsidRDefault="003125B5" w:rsidP="003125B5">
            <w:pPr>
              <w:pStyle w:val="ListParagraph"/>
              <w:numPr>
                <w:ilvl w:val="0"/>
                <w:numId w:val="15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Parent information sheet and consent form is provided prior to the commencement of the CRG</w:t>
            </w:r>
          </w:p>
        </w:tc>
      </w:tr>
      <w:tr w:rsidR="003125B5" w:rsidRPr="00AC4DC1" w14:paraId="6245461D" w14:textId="77777777" w:rsidTr="00AC4DC1">
        <w:tc>
          <w:tcPr>
            <w:tcW w:w="2411" w:type="dxa"/>
          </w:tcPr>
          <w:p w14:paraId="46F5A405" w14:textId="461640C7" w:rsidR="003125B5" w:rsidRPr="00AC4DC1" w:rsidRDefault="003125B5" w:rsidP="00852DF0">
            <w:pPr>
              <w:spacing w:after="40" w:line="276" w:lineRule="auto"/>
              <w:rPr>
                <w:rFonts w:ascii="Nunito Sans Light" w:hAnsi="Nunito Sans Light"/>
                <w:b/>
              </w:rPr>
            </w:pPr>
            <w:r w:rsidRPr="00AC4DC1">
              <w:rPr>
                <w:rFonts w:ascii="Nunito Sans Light" w:hAnsi="Nunito Sans Light"/>
                <w:b/>
              </w:rPr>
              <w:t>Facilitation</w:t>
            </w:r>
          </w:p>
        </w:tc>
        <w:tc>
          <w:tcPr>
            <w:tcW w:w="7796" w:type="dxa"/>
          </w:tcPr>
          <w:p w14:paraId="58A237D8" w14:textId="2BA67649" w:rsidR="003125B5" w:rsidRPr="00AC4DC1" w:rsidRDefault="00182364" w:rsidP="003125B5">
            <w:pPr>
              <w:pStyle w:val="ListParagraph"/>
              <w:numPr>
                <w:ilvl w:val="0"/>
                <w:numId w:val="15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The </w:t>
            </w:r>
            <w:r w:rsidR="003125B5" w:rsidRPr="00AC4DC1">
              <w:rPr>
                <w:rFonts w:ascii="Nunito Sans Light" w:hAnsi="Nunito Sans Light"/>
                <w:bCs/>
                <w:sz w:val="21"/>
                <w:szCs w:val="21"/>
              </w:rPr>
              <w:t>CRG is facilitated by experienced</w:t>
            </w:r>
            <w:r w:rsidR="001A03D8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</w:t>
            </w:r>
            <w:r w:rsidR="003125B5" w:rsidRPr="00AC4DC1">
              <w:rPr>
                <w:rFonts w:ascii="Nunito Sans Light" w:hAnsi="Nunito Sans Light"/>
                <w:bCs/>
                <w:sz w:val="21"/>
                <w:szCs w:val="21"/>
              </w:rPr>
              <w:t>Council staff</w:t>
            </w:r>
          </w:p>
        </w:tc>
      </w:tr>
      <w:tr w:rsidR="00B176DA" w:rsidRPr="00AC4DC1" w14:paraId="0E2A8EF9" w14:textId="77777777" w:rsidTr="00AC4DC1">
        <w:tc>
          <w:tcPr>
            <w:tcW w:w="2411" w:type="dxa"/>
          </w:tcPr>
          <w:p w14:paraId="6292E5B2" w14:textId="1289BF9A" w:rsidR="00B176DA" w:rsidRPr="00AC4DC1" w:rsidRDefault="00B176DA" w:rsidP="00852DF0">
            <w:pPr>
              <w:spacing w:after="40" w:line="276" w:lineRule="auto"/>
              <w:rPr>
                <w:rFonts w:ascii="Nunito Sans Light" w:hAnsi="Nunito Sans Light"/>
                <w:b/>
              </w:rPr>
            </w:pPr>
            <w:r w:rsidRPr="00AC4DC1">
              <w:rPr>
                <w:rFonts w:ascii="Nunito Sans Light" w:hAnsi="Nunito Sans Light"/>
                <w:b/>
              </w:rPr>
              <w:t xml:space="preserve">Child </w:t>
            </w:r>
            <w:r w:rsidR="00E360A4" w:rsidRPr="00AC4DC1">
              <w:rPr>
                <w:rFonts w:ascii="Nunito Sans Light" w:hAnsi="Nunito Sans Light"/>
                <w:b/>
              </w:rPr>
              <w:t>s</w:t>
            </w:r>
            <w:r w:rsidRPr="00AC4DC1">
              <w:rPr>
                <w:rFonts w:ascii="Nunito Sans Light" w:hAnsi="Nunito Sans Light"/>
                <w:b/>
              </w:rPr>
              <w:t>afety</w:t>
            </w:r>
          </w:p>
        </w:tc>
        <w:tc>
          <w:tcPr>
            <w:tcW w:w="7796" w:type="dxa"/>
          </w:tcPr>
          <w:p w14:paraId="1AB50918" w14:textId="5A22233A" w:rsidR="00B176DA" w:rsidRPr="00AC4DC1" w:rsidRDefault="00B176DA" w:rsidP="003125B5">
            <w:pPr>
              <w:pStyle w:val="ListParagraph"/>
              <w:numPr>
                <w:ilvl w:val="0"/>
                <w:numId w:val="15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Council complete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>s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a Risk Assessment 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with relevant mitigation strategies 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prior to 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the 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commencement of </w:t>
            </w:r>
            <w:r w:rsidR="00E360A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the 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CRG</w:t>
            </w:r>
          </w:p>
          <w:p w14:paraId="6BEDC978" w14:textId="7B1F80CC" w:rsidR="00B176DA" w:rsidRPr="00AC4DC1" w:rsidRDefault="00B176DA" w:rsidP="003125B5">
            <w:pPr>
              <w:pStyle w:val="ListParagraph"/>
              <w:numPr>
                <w:ilvl w:val="0"/>
                <w:numId w:val="15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All regular CRG facilitators and accompanying school staff are required to have a valid Working with Children’s Check</w:t>
            </w:r>
            <w:r w:rsidR="00AC4DC1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or </w:t>
            </w:r>
            <w:r w:rsidR="00026B6B">
              <w:rPr>
                <w:rFonts w:ascii="Nunito Sans Light" w:hAnsi="Nunito Sans Light"/>
                <w:bCs/>
                <w:sz w:val="21"/>
                <w:szCs w:val="21"/>
              </w:rPr>
              <w:t xml:space="preserve">current </w:t>
            </w:r>
            <w:r w:rsidR="00AC4DC1" w:rsidRPr="00AC4DC1">
              <w:rPr>
                <w:rFonts w:ascii="Nunito Sans Light" w:hAnsi="Nunito Sans Light"/>
                <w:bCs/>
                <w:sz w:val="21"/>
                <w:szCs w:val="21"/>
              </w:rPr>
              <w:t>registration with the Victorian Institute of Teaching (VIT)</w:t>
            </w:r>
          </w:p>
          <w:p w14:paraId="3882D4CD" w14:textId="34A929B6" w:rsidR="00B176DA" w:rsidRPr="00AC4DC1" w:rsidRDefault="001A03D8" w:rsidP="003125B5">
            <w:pPr>
              <w:pStyle w:val="ListParagraph"/>
              <w:numPr>
                <w:ilvl w:val="0"/>
                <w:numId w:val="15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Students</w:t>
            </w:r>
            <w:r w:rsidR="00B176DA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are 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>advised</w:t>
            </w:r>
            <w:r w:rsidR="00B176DA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at the commencement of each CRG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meeting</w:t>
            </w:r>
            <w:r w:rsidR="00B176DA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who they can speak with if they feel unsafe</w:t>
            </w:r>
            <w:r w:rsidR="0018236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</w:t>
            </w:r>
            <w:r w:rsidR="005F7800" w:rsidRPr="00AC4DC1">
              <w:rPr>
                <w:rFonts w:ascii="Nunito Sans Light" w:hAnsi="Nunito Sans Light"/>
                <w:bCs/>
                <w:sz w:val="21"/>
                <w:szCs w:val="21"/>
              </w:rPr>
              <w:t>during meetings</w:t>
            </w:r>
          </w:p>
        </w:tc>
      </w:tr>
      <w:tr w:rsidR="003125B5" w:rsidRPr="00AC4DC1" w14:paraId="3E8D3639" w14:textId="77777777" w:rsidTr="00AC4DC1">
        <w:tc>
          <w:tcPr>
            <w:tcW w:w="2411" w:type="dxa"/>
          </w:tcPr>
          <w:p w14:paraId="2019C241" w14:textId="087F9B05" w:rsidR="003125B5" w:rsidRPr="00AC4DC1" w:rsidRDefault="0010752C" w:rsidP="00852DF0">
            <w:pPr>
              <w:spacing w:after="40" w:line="276" w:lineRule="auto"/>
              <w:rPr>
                <w:rFonts w:ascii="Nunito Sans Light" w:hAnsi="Nunito Sans Light"/>
                <w:b/>
              </w:rPr>
            </w:pPr>
            <w:r w:rsidRPr="00AC4DC1">
              <w:rPr>
                <w:rFonts w:ascii="Nunito Sans Light" w:hAnsi="Nunito Sans Light"/>
                <w:b/>
              </w:rPr>
              <w:t xml:space="preserve">Feedback and </w:t>
            </w:r>
            <w:r w:rsidR="00E360A4" w:rsidRPr="00AC4DC1">
              <w:rPr>
                <w:rFonts w:ascii="Nunito Sans Light" w:hAnsi="Nunito Sans Light"/>
                <w:b/>
              </w:rPr>
              <w:t>r</w:t>
            </w:r>
            <w:r w:rsidRPr="00AC4DC1">
              <w:rPr>
                <w:rFonts w:ascii="Nunito Sans Light" w:hAnsi="Nunito Sans Light"/>
                <w:b/>
              </w:rPr>
              <w:t>eview</w:t>
            </w:r>
          </w:p>
        </w:tc>
        <w:tc>
          <w:tcPr>
            <w:tcW w:w="7796" w:type="dxa"/>
          </w:tcPr>
          <w:p w14:paraId="32A3ED22" w14:textId="7B5223A6" w:rsidR="003125B5" w:rsidRPr="00AC4DC1" w:rsidRDefault="0010752C" w:rsidP="0010752C">
            <w:pPr>
              <w:pStyle w:val="ListParagraph"/>
              <w:numPr>
                <w:ilvl w:val="0"/>
                <w:numId w:val="15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Feedback form </w:t>
            </w:r>
            <w:r w:rsidR="005F7800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is </w:t>
            </w: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completed by students at the end of the each CRG</w:t>
            </w:r>
            <w:r w:rsidR="00E360A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meeting</w:t>
            </w:r>
          </w:p>
          <w:p w14:paraId="173DF282" w14:textId="19188E5C" w:rsidR="005F7800" w:rsidRPr="00AC4DC1" w:rsidRDefault="005F7800" w:rsidP="005F7800">
            <w:pPr>
              <w:pStyle w:val="ListParagraph"/>
              <w:numPr>
                <w:ilvl w:val="0"/>
                <w:numId w:val="15"/>
              </w:numPr>
              <w:spacing w:after="40" w:line="276" w:lineRule="auto"/>
              <w:rPr>
                <w:rFonts w:ascii="Nunito Sans Light" w:hAnsi="Nunito Sans Light"/>
                <w:bCs/>
                <w:sz w:val="21"/>
                <w:szCs w:val="21"/>
              </w:rPr>
            </w:pPr>
            <w:r w:rsidRPr="00AC4DC1">
              <w:rPr>
                <w:rFonts w:ascii="Nunito Sans Light" w:hAnsi="Nunito Sans Light"/>
                <w:bCs/>
                <w:sz w:val="21"/>
                <w:szCs w:val="21"/>
              </w:rPr>
              <w:t>Short m</w:t>
            </w:r>
            <w:r w:rsidR="0010752C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eeting held with </w:t>
            </w:r>
            <w:r w:rsidR="00E360A4" w:rsidRPr="00AC4DC1">
              <w:rPr>
                <w:rFonts w:ascii="Nunito Sans Light" w:hAnsi="Nunito Sans Light"/>
                <w:bCs/>
                <w:sz w:val="21"/>
                <w:szCs w:val="21"/>
              </w:rPr>
              <w:t>accompanying</w:t>
            </w:r>
            <w:r w:rsidR="0010752C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school</w:t>
            </w:r>
            <w:r w:rsidR="00E360A4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staff</w:t>
            </w:r>
            <w:r w:rsidR="0010752C" w:rsidRPr="00AC4DC1">
              <w:rPr>
                <w:rFonts w:ascii="Nunito Sans Light" w:hAnsi="Nunito Sans Light"/>
                <w:bCs/>
                <w:sz w:val="21"/>
                <w:szCs w:val="21"/>
              </w:rPr>
              <w:t xml:space="preserve"> following each CRG meeting for reflection and feedback</w:t>
            </w:r>
          </w:p>
        </w:tc>
      </w:tr>
      <w:bookmarkEnd w:id="1"/>
    </w:tbl>
    <w:p w14:paraId="12107B77" w14:textId="2199EDF8" w:rsidR="00E973DD" w:rsidRPr="00B97E8C" w:rsidRDefault="00E973DD" w:rsidP="00B97E8C">
      <w:pPr>
        <w:pStyle w:val="Bodytext1"/>
        <w:spacing w:line="276" w:lineRule="auto"/>
        <w:rPr>
          <w:rFonts w:ascii="Nunito Sans Light" w:hAnsi="Nunito Sans Light"/>
          <w:sz w:val="22"/>
          <w:szCs w:val="22"/>
        </w:rPr>
      </w:pPr>
    </w:p>
    <w:sectPr w:rsidR="00E973DD" w:rsidRPr="00B97E8C" w:rsidSect="00B97E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702" w:left="1134" w:header="567" w:footer="159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9E37" w14:textId="77777777" w:rsidR="00AB2A11" w:rsidRDefault="00AB2A11" w:rsidP="00E32D48">
      <w:pPr>
        <w:spacing w:after="0" w:line="240" w:lineRule="auto"/>
      </w:pPr>
      <w:r>
        <w:separator/>
      </w:r>
    </w:p>
  </w:endnote>
  <w:endnote w:type="continuationSeparator" w:id="0">
    <w:p w14:paraId="31AC40FC" w14:textId="77777777" w:rsidR="00AB2A11" w:rsidRDefault="00AB2A11" w:rsidP="00E3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lano Grotesque Extra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928A" w14:textId="77777777" w:rsidR="00B97E8C" w:rsidRDefault="00B97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CF04" w14:textId="77777777" w:rsidR="00B97E8C" w:rsidRDefault="00B97E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F2DA" w14:textId="7F4E19D1" w:rsidR="00B97E8C" w:rsidRDefault="00B97E8C">
    <w:pPr>
      <w:pStyle w:val="Footer"/>
    </w:pP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59264" behindDoc="1" locked="0" layoutInCell="1" allowOverlap="1" wp14:anchorId="4E3C486F" wp14:editId="3DF847B0">
          <wp:simplePos x="0" y="0"/>
          <wp:positionH relativeFrom="rightMargin">
            <wp:posOffset>-238125</wp:posOffset>
          </wp:positionH>
          <wp:positionV relativeFrom="paragraph">
            <wp:posOffset>114935</wp:posOffset>
          </wp:positionV>
          <wp:extent cx="1740535" cy="1200150"/>
          <wp:effectExtent l="0" t="0" r="0" b="0"/>
          <wp:wrapNone/>
          <wp:docPr id="105" name="Pictur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57216" behindDoc="1" locked="0" layoutInCell="1" allowOverlap="1" wp14:anchorId="502B8224" wp14:editId="4F115ACD">
          <wp:simplePos x="0" y="0"/>
          <wp:positionH relativeFrom="column">
            <wp:posOffset>4223385</wp:posOffset>
          </wp:positionH>
          <wp:positionV relativeFrom="paragraph">
            <wp:posOffset>119380</wp:posOffset>
          </wp:positionV>
          <wp:extent cx="1740535" cy="1200150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56192" behindDoc="1" locked="0" layoutInCell="1" allowOverlap="1" wp14:anchorId="33B92057" wp14:editId="1834D645">
          <wp:simplePos x="0" y="0"/>
          <wp:positionH relativeFrom="column">
            <wp:posOffset>2544445</wp:posOffset>
          </wp:positionH>
          <wp:positionV relativeFrom="paragraph">
            <wp:posOffset>119380</wp:posOffset>
          </wp:positionV>
          <wp:extent cx="1740535" cy="1200150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55168" behindDoc="1" locked="0" layoutInCell="1" allowOverlap="1" wp14:anchorId="584F8C0D" wp14:editId="6AD49A96">
          <wp:simplePos x="0" y="0"/>
          <wp:positionH relativeFrom="column">
            <wp:posOffset>819150</wp:posOffset>
          </wp:positionH>
          <wp:positionV relativeFrom="paragraph">
            <wp:posOffset>114935</wp:posOffset>
          </wp:positionV>
          <wp:extent cx="1740535" cy="1200150"/>
          <wp:effectExtent l="0" t="0" r="0" b="0"/>
          <wp:wrapNone/>
          <wp:docPr id="108" name="Pictur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58240" behindDoc="1" locked="0" layoutInCell="1" allowOverlap="1" wp14:anchorId="2B6C7B3D" wp14:editId="433A2D03">
          <wp:simplePos x="0" y="0"/>
          <wp:positionH relativeFrom="page">
            <wp:posOffset>-161925</wp:posOffset>
          </wp:positionH>
          <wp:positionV relativeFrom="paragraph">
            <wp:posOffset>123825</wp:posOffset>
          </wp:positionV>
          <wp:extent cx="1740535" cy="1200150"/>
          <wp:effectExtent l="0" t="0" r="0" b="0"/>
          <wp:wrapNone/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8E3E46" w14:textId="1B4E6241" w:rsidR="00B97E8C" w:rsidRDefault="00B97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15A6" w14:textId="77777777" w:rsidR="00AB2A11" w:rsidRDefault="00AB2A11" w:rsidP="00E32D48">
      <w:pPr>
        <w:spacing w:after="0" w:line="240" w:lineRule="auto"/>
      </w:pPr>
      <w:r>
        <w:separator/>
      </w:r>
    </w:p>
  </w:footnote>
  <w:footnote w:type="continuationSeparator" w:id="0">
    <w:p w14:paraId="78C5DBE7" w14:textId="77777777" w:rsidR="00AB2A11" w:rsidRDefault="00AB2A11" w:rsidP="00E3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82A7" w14:textId="77777777" w:rsidR="00B97E8C" w:rsidRDefault="00B97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11C8" w14:textId="77777777" w:rsidR="00B97E8C" w:rsidRDefault="00B97E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D94C" w14:textId="4B839C85" w:rsidR="00B97E8C" w:rsidRDefault="00B97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329AB2"/>
    <w:lvl w:ilvl="0">
      <w:numFmt w:val="bullet"/>
      <w:lvlText w:val="*"/>
      <w:lvlJc w:val="left"/>
    </w:lvl>
  </w:abstractNum>
  <w:abstractNum w:abstractNumId="1" w15:restartNumberingAfterBreak="0">
    <w:nsid w:val="027151F5"/>
    <w:multiLevelType w:val="hybridMultilevel"/>
    <w:tmpl w:val="C750F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2E30"/>
    <w:multiLevelType w:val="hybridMultilevel"/>
    <w:tmpl w:val="32E874C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007CB"/>
    <w:multiLevelType w:val="hybridMultilevel"/>
    <w:tmpl w:val="8B1080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9E58FE"/>
    <w:multiLevelType w:val="hybridMultilevel"/>
    <w:tmpl w:val="DEF88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6D7F"/>
    <w:multiLevelType w:val="multilevel"/>
    <w:tmpl w:val="890AE306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A75C94"/>
    <w:multiLevelType w:val="multilevel"/>
    <w:tmpl w:val="D69C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067735"/>
    <w:multiLevelType w:val="hybridMultilevel"/>
    <w:tmpl w:val="E530F4E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94FBB"/>
    <w:multiLevelType w:val="hybridMultilevel"/>
    <w:tmpl w:val="4C78F0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623A1"/>
    <w:multiLevelType w:val="multilevel"/>
    <w:tmpl w:val="C7A0B7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AB6815"/>
    <w:multiLevelType w:val="hybridMultilevel"/>
    <w:tmpl w:val="73BA1FA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FE2734"/>
    <w:multiLevelType w:val="hybridMultilevel"/>
    <w:tmpl w:val="4A7E552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B2BDC"/>
    <w:multiLevelType w:val="multilevel"/>
    <w:tmpl w:val="526EA44C"/>
    <w:name w:val="Bullets"/>
    <w:lvl w:ilvl="0">
      <w:start w:val="1"/>
      <w:numFmt w:val="bullet"/>
      <w:pStyle w:val="ListBullet"/>
      <w:lvlText w:val=""/>
      <w:lvlJc w:val="left"/>
      <w:pPr>
        <w:ind w:left="198" w:hanging="198"/>
      </w:pPr>
      <w:rPr>
        <w:rFonts w:ascii="Wingdings" w:hAnsi="Wingdings" w:hint="default"/>
        <w:color w:val="FFFFFF" w:themeColor="text2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ind w:left="396" w:hanging="198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594" w:hanging="198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360"/>
        </w:tabs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0"/>
        </w:tabs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1188" w:hanging="198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80"/>
        </w:tabs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1782" w:hanging="198"/>
      </w:pPr>
      <w:rPr>
        <w:rFonts w:hint="default"/>
      </w:rPr>
    </w:lvl>
  </w:abstractNum>
  <w:abstractNum w:abstractNumId="13" w15:restartNumberingAfterBreak="0">
    <w:nsid w:val="39ED0223"/>
    <w:multiLevelType w:val="hybridMultilevel"/>
    <w:tmpl w:val="34F89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447CB"/>
    <w:multiLevelType w:val="hybridMultilevel"/>
    <w:tmpl w:val="363A95C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6D559B"/>
    <w:multiLevelType w:val="hybridMultilevel"/>
    <w:tmpl w:val="01F0D3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5594A"/>
    <w:multiLevelType w:val="hybridMultilevel"/>
    <w:tmpl w:val="1CDC6C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D94A77"/>
    <w:multiLevelType w:val="hybridMultilevel"/>
    <w:tmpl w:val="F50EAC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646390">
    <w:abstractNumId w:val="12"/>
  </w:num>
  <w:num w:numId="2" w16cid:durableId="1615794606">
    <w:abstractNumId w:val="5"/>
  </w:num>
  <w:num w:numId="3" w16cid:durableId="842936800">
    <w:abstractNumId w:val="13"/>
  </w:num>
  <w:num w:numId="4" w16cid:durableId="149367226">
    <w:abstractNumId w:val="14"/>
  </w:num>
  <w:num w:numId="5" w16cid:durableId="6580751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766804134">
    <w:abstractNumId w:val="7"/>
  </w:num>
  <w:num w:numId="7" w16cid:durableId="1589654023">
    <w:abstractNumId w:val="2"/>
  </w:num>
  <w:num w:numId="8" w16cid:durableId="1251698240">
    <w:abstractNumId w:val="11"/>
  </w:num>
  <w:num w:numId="9" w16cid:durableId="532694676">
    <w:abstractNumId w:val="10"/>
  </w:num>
  <w:num w:numId="10" w16cid:durableId="1208184974">
    <w:abstractNumId w:val="16"/>
  </w:num>
  <w:num w:numId="11" w16cid:durableId="264650733">
    <w:abstractNumId w:val="1"/>
  </w:num>
  <w:num w:numId="12" w16cid:durableId="1430001044">
    <w:abstractNumId w:val="8"/>
  </w:num>
  <w:num w:numId="13" w16cid:durableId="465124903">
    <w:abstractNumId w:val="17"/>
  </w:num>
  <w:num w:numId="14" w16cid:durableId="782386818">
    <w:abstractNumId w:val="3"/>
  </w:num>
  <w:num w:numId="15" w16cid:durableId="313535600">
    <w:abstractNumId w:val="15"/>
  </w:num>
  <w:num w:numId="16" w16cid:durableId="2065525563">
    <w:abstractNumId w:val="4"/>
  </w:num>
  <w:num w:numId="17" w16cid:durableId="992218997">
    <w:abstractNumId w:val="6"/>
  </w:num>
  <w:num w:numId="18" w16cid:durableId="806431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48"/>
    <w:rsid w:val="00026B6B"/>
    <w:rsid w:val="00054F08"/>
    <w:rsid w:val="0005699E"/>
    <w:rsid w:val="0010752C"/>
    <w:rsid w:val="00182364"/>
    <w:rsid w:val="001A03D8"/>
    <w:rsid w:val="001A176E"/>
    <w:rsid w:val="001D385A"/>
    <w:rsid w:val="001D4AFE"/>
    <w:rsid w:val="002024A0"/>
    <w:rsid w:val="002131B0"/>
    <w:rsid w:val="00253066"/>
    <w:rsid w:val="00257784"/>
    <w:rsid w:val="00275A0B"/>
    <w:rsid w:val="002C5398"/>
    <w:rsid w:val="003125B5"/>
    <w:rsid w:val="00321468"/>
    <w:rsid w:val="003C5399"/>
    <w:rsid w:val="0049798C"/>
    <w:rsid w:val="004D57C0"/>
    <w:rsid w:val="004E2772"/>
    <w:rsid w:val="0055713F"/>
    <w:rsid w:val="00584A38"/>
    <w:rsid w:val="00591C61"/>
    <w:rsid w:val="005F7800"/>
    <w:rsid w:val="00667F69"/>
    <w:rsid w:val="00674AD3"/>
    <w:rsid w:val="00677361"/>
    <w:rsid w:val="007A2E6A"/>
    <w:rsid w:val="008519C4"/>
    <w:rsid w:val="00940884"/>
    <w:rsid w:val="0094715F"/>
    <w:rsid w:val="009D6B27"/>
    <w:rsid w:val="009F0118"/>
    <w:rsid w:val="00A07D6A"/>
    <w:rsid w:val="00AA30C5"/>
    <w:rsid w:val="00AB2A11"/>
    <w:rsid w:val="00AC4DC1"/>
    <w:rsid w:val="00B13225"/>
    <w:rsid w:val="00B176DA"/>
    <w:rsid w:val="00B35D41"/>
    <w:rsid w:val="00B56DCC"/>
    <w:rsid w:val="00B97E8C"/>
    <w:rsid w:val="00BA0D26"/>
    <w:rsid w:val="00BA5026"/>
    <w:rsid w:val="00BC6197"/>
    <w:rsid w:val="00C13F9F"/>
    <w:rsid w:val="00C23E24"/>
    <w:rsid w:val="00C86550"/>
    <w:rsid w:val="00C96AE2"/>
    <w:rsid w:val="00C96F8A"/>
    <w:rsid w:val="00CB7FE3"/>
    <w:rsid w:val="00CE1761"/>
    <w:rsid w:val="00D156A8"/>
    <w:rsid w:val="00DE00D6"/>
    <w:rsid w:val="00DE24CB"/>
    <w:rsid w:val="00E321DC"/>
    <w:rsid w:val="00E32D48"/>
    <w:rsid w:val="00E360A4"/>
    <w:rsid w:val="00E61797"/>
    <w:rsid w:val="00E973DD"/>
    <w:rsid w:val="00EF3995"/>
    <w:rsid w:val="00F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DE7A4"/>
  <w15:chartTrackingRefBased/>
  <w15:docId w15:val="{C92029EF-BC63-4B1F-B94D-0EC0AC44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48"/>
    <w:pPr>
      <w:spacing w:line="218" w:lineRule="auto"/>
    </w:pPr>
    <w:rPr>
      <w:rFonts w:eastAsia="Times New Roman" w:cs="Times New Roman"/>
      <w:color w:val="000000" w:themeColor="text1"/>
      <w:kern w:val="21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E32D48"/>
    <w:pPr>
      <w:spacing w:after="0" w:line="240" w:lineRule="auto"/>
      <w:outlineLvl w:val="0"/>
    </w:pPr>
    <w:rPr>
      <w:rFonts w:ascii="Galano Grotesque ExtraBold" w:eastAsiaTheme="majorEastAsia" w:hAnsi="Galano Grotesque ExtraBold" w:cstheme="majorBidi"/>
      <w:color w:val="0F4058" w:themeColor="accent1"/>
      <w:spacing w:val="-4"/>
      <w:sz w:val="34"/>
      <w:szCs w:val="32"/>
    </w:rPr>
  </w:style>
  <w:style w:type="paragraph" w:styleId="Heading2">
    <w:name w:val="heading 2"/>
    <w:basedOn w:val="BodyText"/>
    <w:next w:val="Normal"/>
    <w:link w:val="Heading2Char"/>
    <w:qFormat/>
    <w:rsid w:val="00E32D48"/>
    <w:pPr>
      <w:keepNext/>
      <w:spacing w:before="160" w:after="160" w:line="240" w:lineRule="auto"/>
      <w:outlineLvl w:val="1"/>
    </w:pPr>
    <w:rPr>
      <w:rFonts w:ascii="Galano Grotesque ExtraBold" w:hAnsi="Galano Grotesque ExtraBold"/>
      <w:sz w:val="27"/>
    </w:rPr>
  </w:style>
  <w:style w:type="paragraph" w:styleId="Heading3">
    <w:name w:val="heading 3"/>
    <w:basedOn w:val="Normal"/>
    <w:next w:val="Normal"/>
    <w:link w:val="Heading3Char"/>
    <w:qFormat/>
    <w:rsid w:val="00E32D48"/>
    <w:pPr>
      <w:spacing w:before="160" w:line="240" w:lineRule="auto"/>
      <w:outlineLvl w:val="2"/>
    </w:pPr>
    <w:rPr>
      <w:rFonts w:ascii="Galano Grotesque ExtraBold" w:hAnsi="Galano Grotesque ExtraBold"/>
      <w:sz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5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2F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57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2F4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D48"/>
    <w:rPr>
      <w:rFonts w:ascii="Galano Grotesque ExtraBold" w:eastAsiaTheme="majorEastAsia" w:hAnsi="Galano Grotesque ExtraBold" w:cstheme="majorBidi"/>
      <w:color w:val="0F4058" w:themeColor="accent1"/>
      <w:spacing w:val="-4"/>
      <w:kern w:val="21"/>
      <w:sz w:val="34"/>
      <w:szCs w:val="32"/>
    </w:rPr>
  </w:style>
  <w:style w:type="character" w:customStyle="1" w:styleId="Heading2Char">
    <w:name w:val="Heading 2 Char"/>
    <w:basedOn w:val="DefaultParagraphFont"/>
    <w:link w:val="Heading2"/>
    <w:rsid w:val="00E32D48"/>
    <w:rPr>
      <w:rFonts w:ascii="Galano Grotesque ExtraBold" w:eastAsia="Times New Roman" w:hAnsi="Galano Grotesque ExtraBold" w:cs="Times New Roman"/>
      <w:color w:val="000000" w:themeColor="text1"/>
      <w:kern w:val="21"/>
      <w:sz w:val="27"/>
      <w:szCs w:val="21"/>
    </w:rPr>
  </w:style>
  <w:style w:type="character" w:customStyle="1" w:styleId="Heading3Char">
    <w:name w:val="Heading 3 Char"/>
    <w:basedOn w:val="DefaultParagraphFont"/>
    <w:link w:val="Heading3"/>
    <w:rsid w:val="00E32D48"/>
    <w:rPr>
      <w:rFonts w:ascii="Galano Grotesque ExtraBold" w:eastAsia="Times New Roman" w:hAnsi="Galano Grotesque ExtraBold" w:cs="Times New Roman"/>
      <w:color w:val="000000" w:themeColor="text1"/>
      <w:kern w:val="21"/>
      <w:sz w:val="23"/>
      <w:szCs w:val="21"/>
    </w:rPr>
  </w:style>
  <w:style w:type="paragraph" w:styleId="ListBullet">
    <w:name w:val="List Bullet"/>
    <w:basedOn w:val="BodyText"/>
    <w:link w:val="ListBulletChar"/>
    <w:autoRedefine/>
    <w:qFormat/>
    <w:rsid w:val="00E32D48"/>
    <w:pPr>
      <w:numPr>
        <w:numId w:val="1"/>
      </w:numPr>
      <w:spacing w:after="60"/>
    </w:pPr>
    <w:rPr>
      <w:szCs w:val="18"/>
    </w:rPr>
  </w:style>
  <w:style w:type="paragraph" w:styleId="ListBullet2">
    <w:name w:val="List Bullet 2"/>
    <w:basedOn w:val="ListBullet"/>
    <w:link w:val="ListBullet2Char"/>
    <w:autoRedefine/>
    <w:qFormat/>
    <w:rsid w:val="00E32D48"/>
    <w:pPr>
      <w:numPr>
        <w:ilvl w:val="1"/>
      </w:numPr>
    </w:pPr>
  </w:style>
  <w:style w:type="paragraph" w:styleId="ListBullet3">
    <w:name w:val="List Bullet 3"/>
    <w:basedOn w:val="ListBullet2"/>
    <w:semiHidden/>
    <w:qFormat/>
    <w:rsid w:val="00E32D48"/>
    <w:pPr>
      <w:numPr>
        <w:ilvl w:val="2"/>
      </w:numPr>
      <w:tabs>
        <w:tab w:val="num" w:pos="360"/>
      </w:tabs>
    </w:pPr>
  </w:style>
  <w:style w:type="paragraph" w:styleId="ListNumber">
    <w:name w:val="List Number"/>
    <w:basedOn w:val="BodyText"/>
    <w:link w:val="ListNumberChar"/>
    <w:autoRedefine/>
    <w:qFormat/>
    <w:rsid w:val="002024A0"/>
    <w:pPr>
      <w:numPr>
        <w:numId w:val="2"/>
      </w:numPr>
      <w:spacing w:before="120" w:after="160"/>
    </w:pPr>
    <w:rPr>
      <w:rFonts w:ascii="Nunito Sans" w:hAnsi="Nunito Sans"/>
      <w:i/>
      <w:sz w:val="18"/>
      <w:szCs w:val="18"/>
    </w:rPr>
  </w:style>
  <w:style w:type="paragraph" w:styleId="ListNumber2">
    <w:name w:val="List Number 2"/>
    <w:basedOn w:val="ListNumber"/>
    <w:link w:val="ListNumber2Char"/>
    <w:autoRedefine/>
    <w:qFormat/>
    <w:rsid w:val="00E32D48"/>
    <w:pPr>
      <w:numPr>
        <w:ilvl w:val="1"/>
      </w:numPr>
    </w:pPr>
  </w:style>
  <w:style w:type="paragraph" w:styleId="ListNumber3">
    <w:name w:val="List Number 3"/>
    <w:basedOn w:val="ListNumber2"/>
    <w:qFormat/>
    <w:rsid w:val="00E32D48"/>
    <w:pPr>
      <w:numPr>
        <w:ilvl w:val="2"/>
      </w:numPr>
      <w:tabs>
        <w:tab w:val="clear" w:pos="1021"/>
        <w:tab w:val="num" w:pos="360"/>
      </w:tabs>
    </w:pPr>
  </w:style>
  <w:style w:type="paragraph" w:customStyle="1" w:styleId="Introduction">
    <w:name w:val="Introduction"/>
    <w:basedOn w:val="Normal"/>
    <w:qFormat/>
    <w:rsid w:val="00E32D48"/>
    <w:pPr>
      <w:pBdr>
        <w:top w:val="single" w:sz="4" w:space="3" w:color="0F4058" w:themeColor="accent1"/>
        <w:bottom w:val="single" w:sz="4" w:space="3" w:color="0F4058" w:themeColor="accent1"/>
      </w:pBdr>
      <w:spacing w:before="100" w:beforeAutospacing="1" w:after="100" w:afterAutospacing="1" w:line="300" w:lineRule="atLeast"/>
      <w:ind w:right="57"/>
    </w:pPr>
    <w:rPr>
      <w:rFonts w:asciiTheme="majorHAnsi" w:hAnsiTheme="majorHAnsi"/>
      <w:b/>
      <w:color w:val="0F4058" w:themeColor="accent1"/>
      <w:sz w:val="22"/>
    </w:rPr>
  </w:style>
  <w:style w:type="character" w:customStyle="1" w:styleId="ListNumberChar">
    <w:name w:val="List Number Char"/>
    <w:basedOn w:val="BodyTextChar"/>
    <w:link w:val="ListNumber"/>
    <w:rsid w:val="002024A0"/>
    <w:rPr>
      <w:rFonts w:ascii="Nunito Sans" w:eastAsia="Times New Roman" w:hAnsi="Nunito Sans" w:cs="Times New Roman"/>
      <w:i/>
      <w:color w:val="000000" w:themeColor="text1"/>
      <w:kern w:val="21"/>
      <w:sz w:val="18"/>
      <w:szCs w:val="18"/>
    </w:rPr>
  </w:style>
  <w:style w:type="character" w:customStyle="1" w:styleId="ListNumber2Char">
    <w:name w:val="List Number 2 Char"/>
    <w:basedOn w:val="ListNumberChar"/>
    <w:link w:val="ListNumber2"/>
    <w:rsid w:val="00E32D48"/>
    <w:rPr>
      <w:rFonts w:ascii="Nunito Sans" w:eastAsia="Times New Roman" w:hAnsi="Nunito Sans" w:cs="Times New Roman"/>
      <w:i/>
      <w:color w:val="000000" w:themeColor="text1"/>
      <w:kern w:val="21"/>
      <w:sz w:val="21"/>
      <w:szCs w:val="18"/>
    </w:rPr>
  </w:style>
  <w:style w:type="character" w:customStyle="1" w:styleId="ListBulletChar">
    <w:name w:val="List Bullet Char"/>
    <w:basedOn w:val="BodyTextChar"/>
    <w:link w:val="ListBullet"/>
    <w:rsid w:val="00E32D48"/>
    <w:rPr>
      <w:rFonts w:eastAsia="Times New Roman" w:cs="Times New Roman"/>
      <w:color w:val="000000" w:themeColor="text1"/>
      <w:kern w:val="21"/>
      <w:sz w:val="21"/>
      <w:szCs w:val="18"/>
    </w:rPr>
  </w:style>
  <w:style w:type="character" w:customStyle="1" w:styleId="ListBullet2Char">
    <w:name w:val="List Bullet 2 Char"/>
    <w:basedOn w:val="ListBulletChar"/>
    <w:link w:val="ListBullet2"/>
    <w:rsid w:val="00E32D48"/>
    <w:rPr>
      <w:rFonts w:eastAsia="Times New Roman" w:cs="Times New Roman"/>
      <w:color w:val="000000" w:themeColor="text1"/>
      <w:kern w:val="21"/>
      <w:sz w:val="21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E32D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2D48"/>
    <w:rPr>
      <w:rFonts w:eastAsia="Times New Roman" w:cs="Times New Roman"/>
      <w:color w:val="000000" w:themeColor="text1"/>
      <w:kern w:val="21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32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D48"/>
    <w:rPr>
      <w:rFonts w:eastAsia="Times New Roman" w:cs="Times New Roman"/>
      <w:color w:val="000000" w:themeColor="text1"/>
      <w:kern w:val="21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32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D48"/>
    <w:rPr>
      <w:rFonts w:eastAsia="Times New Roman" w:cs="Times New Roman"/>
      <w:color w:val="000000" w:themeColor="text1"/>
      <w:kern w:val="21"/>
      <w:sz w:val="21"/>
      <w:szCs w:val="21"/>
    </w:rPr>
  </w:style>
  <w:style w:type="paragraph" w:styleId="Title">
    <w:name w:val="Title"/>
    <w:basedOn w:val="Normal"/>
    <w:next w:val="Normal"/>
    <w:link w:val="TitleChar"/>
    <w:rsid w:val="004E2772"/>
    <w:pPr>
      <w:spacing w:after="0" w:line="768" w:lineRule="exact"/>
    </w:pPr>
    <w:rPr>
      <w:rFonts w:ascii="Galano Grotesque ExtraBold" w:eastAsiaTheme="majorEastAsia" w:hAnsi="Galano Grotesque ExtraBold" w:cstheme="majorBidi"/>
      <w:color w:val="FFFFFF" w:themeColor="background1"/>
      <w:kern w:val="28"/>
      <w:sz w:val="64"/>
      <w:szCs w:val="56"/>
      <w:lang w:eastAsia="en-AU"/>
    </w:rPr>
  </w:style>
  <w:style w:type="character" w:customStyle="1" w:styleId="TitleChar">
    <w:name w:val="Title Char"/>
    <w:basedOn w:val="DefaultParagraphFont"/>
    <w:link w:val="Title"/>
    <w:rsid w:val="004E2772"/>
    <w:rPr>
      <w:rFonts w:ascii="Galano Grotesque ExtraBold" w:eastAsiaTheme="majorEastAsia" w:hAnsi="Galano Grotesque ExtraBold" w:cstheme="majorBidi"/>
      <w:color w:val="FFFFFF" w:themeColor="background1"/>
      <w:kern w:val="28"/>
      <w:sz w:val="64"/>
      <w:szCs w:val="56"/>
      <w:lang w:eastAsia="en-AU"/>
    </w:rPr>
  </w:style>
  <w:style w:type="paragraph" w:styleId="Subtitle">
    <w:name w:val="Subtitle"/>
    <w:basedOn w:val="Normal"/>
    <w:next w:val="Normal"/>
    <w:link w:val="SubtitleChar"/>
    <w:rsid w:val="004E2772"/>
    <w:pPr>
      <w:numPr>
        <w:ilvl w:val="1"/>
      </w:numPr>
      <w:spacing w:before="80" w:after="0" w:line="240" w:lineRule="auto"/>
      <w:contextualSpacing/>
    </w:pPr>
    <w:rPr>
      <w:rFonts w:ascii="Galano Grotesque ExtraBold" w:eastAsiaTheme="minorEastAsia" w:hAnsi="Galano Grotesque ExtraBold" w:cstheme="minorBidi"/>
      <w:color w:val="FFFFFF" w:themeColor="background1"/>
      <w:sz w:val="34"/>
      <w:szCs w:val="22"/>
      <w:lang w:eastAsia="en-AU"/>
    </w:rPr>
  </w:style>
  <w:style w:type="character" w:customStyle="1" w:styleId="SubtitleChar">
    <w:name w:val="Subtitle Char"/>
    <w:basedOn w:val="DefaultParagraphFont"/>
    <w:link w:val="Subtitle"/>
    <w:rsid w:val="004E2772"/>
    <w:rPr>
      <w:rFonts w:ascii="Galano Grotesque ExtraBold" w:eastAsiaTheme="minorEastAsia" w:hAnsi="Galano Grotesque ExtraBold"/>
      <w:color w:val="FFFFFF" w:themeColor="background1"/>
      <w:kern w:val="21"/>
      <w:sz w:val="3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D57C0"/>
    <w:rPr>
      <w:rFonts w:asciiTheme="majorHAnsi" w:eastAsiaTheme="majorEastAsia" w:hAnsiTheme="majorHAnsi" w:cstheme="majorBidi"/>
      <w:i/>
      <w:iCs/>
      <w:color w:val="0B2F41" w:themeColor="accent1" w:themeShade="BF"/>
      <w:kern w:val="21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4D57C0"/>
    <w:rPr>
      <w:rFonts w:asciiTheme="majorHAnsi" w:eastAsiaTheme="majorEastAsia" w:hAnsiTheme="majorHAnsi" w:cstheme="majorBidi"/>
      <w:color w:val="0B2F41" w:themeColor="accent1" w:themeShade="BF"/>
      <w:kern w:val="21"/>
      <w:sz w:val="21"/>
      <w:szCs w:val="21"/>
    </w:rPr>
  </w:style>
  <w:style w:type="paragraph" w:styleId="ListParagraph">
    <w:name w:val="List Paragraph"/>
    <w:basedOn w:val="Normal"/>
    <w:uiPriority w:val="34"/>
    <w:qFormat/>
    <w:rsid w:val="00C96F8A"/>
    <w:pPr>
      <w:spacing w:line="259" w:lineRule="auto"/>
      <w:ind w:left="720"/>
      <w:contextualSpacing/>
    </w:pPr>
    <w:rPr>
      <w:rFonts w:eastAsiaTheme="minorHAnsi" w:cstheme="minorBidi"/>
      <w:color w:val="auto"/>
      <w:kern w:val="0"/>
      <w:sz w:val="22"/>
      <w:szCs w:val="22"/>
    </w:rPr>
  </w:style>
  <w:style w:type="paragraph" w:customStyle="1" w:styleId="CM47">
    <w:name w:val="CM47"/>
    <w:basedOn w:val="Normal"/>
    <w:next w:val="Normal"/>
    <w:rsid w:val="002C5398"/>
    <w:pPr>
      <w:widowControl w:val="0"/>
      <w:autoSpaceDE w:val="0"/>
      <w:autoSpaceDN w:val="0"/>
      <w:adjustRightInd w:val="0"/>
      <w:spacing w:after="313" w:line="240" w:lineRule="auto"/>
    </w:pPr>
    <w:rPr>
      <w:rFonts w:ascii="Arial" w:hAnsi="Arial"/>
      <w:color w:val="auto"/>
      <w:kern w:val="0"/>
      <w:sz w:val="24"/>
      <w:szCs w:val="24"/>
      <w:lang w:eastAsia="en-AU"/>
    </w:rPr>
  </w:style>
  <w:style w:type="paragraph" w:customStyle="1" w:styleId="PolicyTabletext">
    <w:name w:val="Policy Table text"/>
    <w:next w:val="Normal"/>
    <w:qFormat/>
    <w:rsid w:val="002C5398"/>
    <w:pPr>
      <w:spacing w:before="40" w:after="40" w:line="240" w:lineRule="auto"/>
    </w:pPr>
    <w:rPr>
      <w:rFonts w:ascii="Arial" w:eastAsia="Times New Roman" w:hAnsi="Arial" w:cs="Arial"/>
      <w:bCs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D6"/>
    <w:rPr>
      <w:rFonts w:ascii="Segoe UI" w:eastAsia="Times New Roman" w:hAnsi="Segoe UI" w:cs="Segoe UI"/>
      <w:color w:val="000000" w:themeColor="text1"/>
      <w:kern w:val="21"/>
      <w:sz w:val="18"/>
      <w:szCs w:val="18"/>
    </w:rPr>
  </w:style>
  <w:style w:type="paragraph" w:customStyle="1" w:styleId="Bodytext1">
    <w:name w:val="Body text1"/>
    <w:basedOn w:val="Heading1"/>
    <w:link w:val="Bodytext1Char"/>
    <w:qFormat/>
    <w:rsid w:val="00257784"/>
    <w:pPr>
      <w:spacing w:after="160" w:line="218" w:lineRule="auto"/>
    </w:pPr>
    <w:rPr>
      <w:rFonts w:ascii="Nunito Sans" w:hAnsi="Nunito Sans"/>
      <w:color w:val="auto"/>
      <w:sz w:val="21"/>
      <w:szCs w:val="21"/>
    </w:rPr>
  </w:style>
  <w:style w:type="table" w:styleId="TableGrid">
    <w:name w:val="Table Grid"/>
    <w:basedOn w:val="TableNormal"/>
    <w:uiPriority w:val="39"/>
    <w:rsid w:val="0025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Char">
    <w:name w:val="Body text1 Char"/>
    <w:basedOn w:val="Heading1Char"/>
    <w:link w:val="Bodytext1"/>
    <w:rsid w:val="00257784"/>
    <w:rPr>
      <w:rFonts w:ascii="Nunito Sans" w:eastAsiaTheme="majorEastAsia" w:hAnsi="Nunito Sans" w:cstheme="majorBidi"/>
      <w:color w:val="0F4058" w:themeColor="accent1"/>
      <w:spacing w:val="-4"/>
      <w:kern w:val="21"/>
      <w:sz w:val="21"/>
      <w:szCs w:val="21"/>
    </w:rPr>
  </w:style>
  <w:style w:type="paragraph" w:customStyle="1" w:styleId="xxmsonormal">
    <w:name w:val="x_xmsonormal"/>
    <w:basedOn w:val="Normal"/>
    <w:rsid w:val="0010752C"/>
    <w:pPr>
      <w:spacing w:after="0" w:line="240" w:lineRule="auto"/>
    </w:pPr>
    <w:rPr>
      <w:rFonts w:ascii="Calibri" w:eastAsiaTheme="minorHAnsi" w:hAnsi="Calibri" w:cs="Calibri"/>
      <w:color w:val="auto"/>
      <w:kern w:val="0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ko/%EC%9E%90%EC%9B%90-%EB%B4%89%EC%82%AC-%EC%86%90-%EB%8F%84%EC%9B%80-%EC%83%89%EC%83%81-%EC%9E%90%EC%84%A0-%EC%97%B0%EB%8C%80-%EB%8B%A4%EC%B1%84%EB%A1%9C%EC%9A%B4-%EA%B3%B5%EC%9C%A0-%EC%A7%80%EC%9B%90-205501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Merri-bek Blue">
      <a:dk1>
        <a:srgbClr val="000000"/>
      </a:dk1>
      <a:lt1>
        <a:sysClr val="window" lastClr="FFFFFF"/>
      </a:lt1>
      <a:dk2>
        <a:srgbClr val="FFFFFF"/>
      </a:dk2>
      <a:lt2>
        <a:srgbClr val="BFC2CB"/>
      </a:lt2>
      <a:accent1>
        <a:srgbClr val="0F4058"/>
      </a:accent1>
      <a:accent2>
        <a:srgbClr val="B65026"/>
      </a:accent2>
      <a:accent3>
        <a:srgbClr val="A93B4C"/>
      </a:accent3>
      <a:accent4>
        <a:srgbClr val="607C36"/>
      </a:accent4>
      <a:accent5>
        <a:srgbClr val="ED9F41"/>
      </a:accent5>
      <a:accent6>
        <a:srgbClr val="C1BAB0"/>
      </a:accent6>
      <a:hlink>
        <a:srgbClr val="0000FF"/>
      </a:hlink>
      <a:folHlink>
        <a:srgbClr val="9900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9F10A3-B945-4585-930F-4B666EE048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Bernoth</dc:creator>
  <cp:keywords/>
  <dc:description/>
  <cp:lastModifiedBy>Cathy Marinelli</cp:lastModifiedBy>
  <cp:revision>2</cp:revision>
  <cp:lastPrinted>2023-03-14T00:46:00Z</cp:lastPrinted>
  <dcterms:created xsi:type="dcterms:W3CDTF">2025-09-30T23:43:00Z</dcterms:created>
  <dcterms:modified xsi:type="dcterms:W3CDTF">2025-09-30T23:43:00Z</dcterms:modified>
</cp:coreProperties>
</file>